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11"/>
        <w:tblW w:w="13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22"/>
        <w:gridCol w:w="2625"/>
        <w:gridCol w:w="2624"/>
        <w:gridCol w:w="2622"/>
      </w:tblGrid>
      <w:tr w:rsidR="00D225A6" w:rsidRPr="0094665E" w14:paraId="0A949D9C" w14:textId="77777777" w:rsidTr="00D225A6">
        <w:trPr>
          <w:trHeight w:hRule="exact" w:val="8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32371602" w14:textId="77777777" w:rsidR="00D225A6" w:rsidRPr="0094665E" w:rsidRDefault="00D225A6" w:rsidP="00D225A6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  <w:bookmarkStart w:id="0" w:name="_Hlk30283435"/>
          </w:p>
          <w:p w14:paraId="0654282A" w14:textId="77777777" w:rsidR="00D225A6" w:rsidRPr="0094665E" w:rsidRDefault="00D225A6" w:rsidP="00D225A6">
            <w:pPr>
              <w:autoSpaceDE w:val="0"/>
              <w:autoSpaceDN w:val="0"/>
              <w:adjustRightInd w:val="0"/>
              <w:spacing w:after="0"/>
              <w:ind w:left="971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ENJEU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65959A23" w14:textId="77777777" w:rsidR="00D225A6" w:rsidRPr="0094665E" w:rsidRDefault="00D225A6" w:rsidP="00D225A6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37472A79" w14:textId="77777777" w:rsidR="00D225A6" w:rsidRDefault="00D225A6" w:rsidP="00D225A6">
            <w:pPr>
              <w:autoSpaceDE w:val="0"/>
              <w:autoSpaceDN w:val="0"/>
              <w:adjustRightInd w:val="0"/>
              <w:spacing w:before="0" w:after="0"/>
              <w:ind w:right="74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ACTION </w:t>
            </w:r>
          </w:p>
          <w:p w14:paraId="4035442A" w14:textId="77777777" w:rsidR="00D225A6" w:rsidRPr="004E498E" w:rsidRDefault="00D225A6" w:rsidP="00D225A6">
            <w:pPr>
              <w:autoSpaceDE w:val="0"/>
              <w:autoSpaceDN w:val="0"/>
              <w:adjustRightInd w:val="0"/>
              <w:spacing w:before="0" w:after="0"/>
              <w:ind w:left="459" w:right="74"/>
              <w:rPr>
                <w:rFonts w:ascii="Times New Roman" w:hAnsi="Times New Roman"/>
                <w:i/>
                <w:sz w:val="24"/>
                <w:szCs w:val="24"/>
              </w:rPr>
            </w:pP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O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U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R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CE D’I</w:t>
            </w:r>
            <w:r w:rsidRPr="004E498E">
              <w:rPr>
                <w:rFonts w:cs="Arial"/>
                <w:b/>
                <w:bCs/>
                <w:i/>
                <w:color w:val="FFFFFF"/>
                <w:spacing w:val="1"/>
                <w:sz w:val="18"/>
                <w:szCs w:val="18"/>
              </w:rPr>
              <w:t>M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P</w:t>
            </w:r>
            <w:r w:rsidRPr="004E498E">
              <w:rPr>
                <w:rFonts w:cs="Arial"/>
                <w:b/>
                <w:bCs/>
                <w:i/>
                <w:color w:val="FFFFFF"/>
                <w:spacing w:val="-3"/>
                <w:sz w:val="18"/>
                <w:szCs w:val="18"/>
              </w:rPr>
              <w:t>A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5684E1CA" w14:textId="77777777" w:rsidR="00D225A6" w:rsidRPr="004E498E" w:rsidRDefault="00D225A6" w:rsidP="00D225A6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NTE DU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BI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PHY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IQ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E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ÉE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  <w:p w14:paraId="42D6D6C1" w14:textId="77777777" w:rsidR="00D225A6" w:rsidRPr="0094665E" w:rsidRDefault="00D225A6" w:rsidP="00D225A6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46F971D2" w14:textId="77777777" w:rsidR="00D225A6" w:rsidRDefault="00D225A6" w:rsidP="00D225A6">
            <w:pPr>
              <w:autoSpaceDE w:val="0"/>
              <w:autoSpaceDN w:val="0"/>
              <w:adjustRightInd w:val="0"/>
              <w:spacing w:before="83" w:after="0" w:line="278" w:lineRule="auto"/>
              <w:ind w:left="539" w:right="142" w:hanging="363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NTE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H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IN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</w:t>
            </w:r>
          </w:p>
          <w:p w14:paraId="6A90589B" w14:textId="77777777" w:rsidR="00D225A6" w:rsidRPr="004E498E" w:rsidRDefault="00D225A6" w:rsidP="00D225A6">
            <w:pPr>
              <w:autoSpaceDE w:val="0"/>
              <w:autoSpaceDN w:val="0"/>
              <w:adjustRightInd w:val="0"/>
              <w:spacing w:before="0" w:after="0" w:line="278" w:lineRule="auto"/>
              <w:ind w:left="539" w:right="142" w:hanging="363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3EA431E9" w14:textId="1A7B4234" w:rsidR="00D225A6" w:rsidRDefault="00D225A6" w:rsidP="00D225A6">
            <w:pPr>
              <w:autoSpaceDE w:val="0"/>
              <w:autoSpaceDN w:val="0"/>
              <w:adjustRightInd w:val="0"/>
              <w:spacing w:before="83" w:after="0" w:line="278" w:lineRule="auto"/>
              <w:ind w:left="585" w:right="355" w:hanging="199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CT DES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DIF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NS</w:t>
            </w:r>
          </w:p>
          <w:p w14:paraId="3C1B9E4C" w14:textId="77777777" w:rsidR="00D225A6" w:rsidRPr="007B7F99" w:rsidRDefault="00D225A6" w:rsidP="00D225A6">
            <w:pPr>
              <w:autoSpaceDE w:val="0"/>
              <w:autoSpaceDN w:val="0"/>
              <w:adjustRightInd w:val="0"/>
              <w:spacing w:before="0" w:after="0" w:line="278" w:lineRule="auto"/>
              <w:ind w:left="0" w:righ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 xml:space="preserve">         DESCRIPTEUR</w:t>
            </w:r>
          </w:p>
        </w:tc>
      </w:tr>
      <w:tr w:rsidR="00D225A6" w:rsidRPr="0094665E" w14:paraId="798D85B1" w14:textId="77777777" w:rsidTr="00D225A6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9394"/>
          </w:tcPr>
          <w:p w14:paraId="026F0E8A" w14:textId="331AF104" w:rsidR="00D225A6" w:rsidRPr="0094665E" w:rsidRDefault="00D225A6" w:rsidP="00D225A6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Phase construction</w:t>
            </w:r>
          </w:p>
        </w:tc>
      </w:tr>
      <w:tr w:rsidR="00D225A6" w:rsidRPr="0094665E" w14:paraId="513B14DC" w14:textId="77777777" w:rsidTr="00A177CD">
        <w:trPr>
          <w:trHeight w:hRule="exact" w:val="138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D508" w14:textId="147B808A" w:rsidR="00D225A6" w:rsidRPr="00D225A6" w:rsidRDefault="005A7D58" w:rsidP="00D225A6">
            <w:pPr>
              <w:autoSpaceDE w:val="0"/>
              <w:autoSpaceDN w:val="0"/>
              <w:adjustRightInd w:val="0"/>
              <w:spacing w:after="0" w:line="168" w:lineRule="auto"/>
              <w:ind w:left="102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Qualité de vie des résidents des secteurs limitrophes longeant l’axe de la rue N.-D.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B2B0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Excavation du sol</w:t>
            </w:r>
          </w:p>
          <w:p w14:paraId="0BE5D26F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  <w:p w14:paraId="1076AFF0" w14:textId="436ADD65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Émission de bruit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DF37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74" w:right="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Environnement sonore</w:t>
            </w:r>
          </w:p>
          <w:p w14:paraId="7ABA5B83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74" w:right="68"/>
              <w:rPr>
                <w:rFonts w:asciiTheme="minorHAnsi" w:hAnsiTheme="minorHAnsi" w:cstheme="minorHAnsi"/>
              </w:rPr>
            </w:pPr>
          </w:p>
          <w:p w14:paraId="4C9EB12B" w14:textId="59091C8D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74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Augmentation du bruit ambiant</w:t>
            </w:r>
            <w:r w:rsidR="00886243">
              <w:rPr>
                <w:rFonts w:asciiTheme="minorHAnsi" w:hAnsiTheme="minorHAnsi" w:cstheme="minorHAnsi"/>
                <w:i/>
                <w:iCs/>
              </w:rPr>
              <w:t xml:space="preserve"> dans les zones résidentielles limitrophes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D844" w14:textId="77777777" w:rsidR="00D225A6" w:rsidRDefault="00A177CD" w:rsidP="005A7D58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Milieu de vie des résidents</w:t>
            </w:r>
          </w:p>
          <w:p w14:paraId="6059A41A" w14:textId="77777777" w:rsidR="00A177CD" w:rsidRDefault="00A177CD" w:rsidP="005A7D58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</w:p>
          <w:p w14:paraId="2F5A8F19" w14:textId="6EE75F6B" w:rsidR="00A177CD" w:rsidRP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Détérioration de la qualité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2D0" w14:textId="77777777" w:rsidR="00D225A6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Habitudes de vie des résidents des secteurs limitrophes longeant l’axe de la rue N.-D.</w:t>
            </w:r>
          </w:p>
          <w:p w14:paraId="224F2494" w14:textId="28BCCD60" w:rsidR="00A177CD" w:rsidRP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104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A177CD">
              <w:rPr>
                <w:rFonts w:asciiTheme="minorHAnsi" w:hAnsiTheme="minorHAnsi" w:cstheme="minorHAnsi"/>
                <w:i/>
                <w:iCs/>
              </w:rPr>
              <w:t>Interruption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activités ou pratiques comme éléments constitutifs de leur q. de vie</w:t>
            </w:r>
            <w:r w:rsidRPr="00A177C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D225A6" w:rsidRPr="0094665E" w14:paraId="13DB1F23" w14:textId="77777777" w:rsidTr="00A177CD">
        <w:trPr>
          <w:trHeight w:hRule="exact" w:val="141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269E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A0AB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Excavation du sol</w:t>
            </w:r>
          </w:p>
          <w:p w14:paraId="15E8C9CA" w14:textId="77777777" w:rsid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</w:p>
          <w:p w14:paraId="2E057E08" w14:textId="40BB4B83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D225A6">
              <w:rPr>
                <w:rFonts w:asciiTheme="minorHAnsi" w:hAnsiTheme="minorHAnsi" w:cstheme="minorHAnsi"/>
                <w:i/>
                <w:iCs/>
              </w:rPr>
              <w:t>Émission de poussière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DB1" w14:textId="77777777" w:rsidR="00D225A6" w:rsidRDefault="00886243" w:rsidP="00886243">
            <w:pPr>
              <w:autoSpaceDE w:val="0"/>
              <w:autoSpaceDN w:val="0"/>
              <w:adjustRightInd w:val="0"/>
              <w:spacing w:after="0" w:line="168" w:lineRule="auto"/>
              <w:ind w:righ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</w:t>
            </w:r>
          </w:p>
          <w:p w14:paraId="4054C933" w14:textId="77777777" w:rsidR="00886243" w:rsidRDefault="00886243" w:rsidP="00886243">
            <w:pPr>
              <w:autoSpaceDE w:val="0"/>
              <w:autoSpaceDN w:val="0"/>
              <w:adjustRightInd w:val="0"/>
              <w:spacing w:after="0" w:line="168" w:lineRule="auto"/>
              <w:ind w:right="74"/>
              <w:rPr>
                <w:rFonts w:asciiTheme="minorHAnsi" w:hAnsiTheme="minorHAnsi" w:cstheme="minorHAnsi"/>
              </w:rPr>
            </w:pPr>
          </w:p>
          <w:p w14:paraId="3744FC5A" w14:textId="67B72379" w:rsidR="00886243" w:rsidRPr="00886243" w:rsidRDefault="00886243" w:rsidP="00886243">
            <w:pPr>
              <w:autoSpaceDE w:val="0"/>
              <w:autoSpaceDN w:val="0"/>
              <w:adjustRightInd w:val="0"/>
              <w:spacing w:after="0" w:line="168" w:lineRule="auto"/>
              <w:ind w:right="74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Détérioration de la q</w:t>
            </w:r>
            <w:r w:rsidRPr="00886243">
              <w:rPr>
                <w:rFonts w:asciiTheme="minorHAnsi" w:hAnsiTheme="minorHAnsi" w:cstheme="minorHAnsi"/>
                <w:i/>
                <w:iCs/>
              </w:rPr>
              <w:t>ualité de l’air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dans les zones résidentielles limitrophes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C2C6" w14:textId="77777777" w:rsidR="00D225A6" w:rsidRDefault="00A177CD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Milieu de vie des résidents</w:t>
            </w:r>
          </w:p>
          <w:p w14:paraId="3ED39FF2" w14:textId="77777777" w:rsidR="00A177CD" w:rsidRDefault="00A177CD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  <w:p w14:paraId="42A2CC17" w14:textId="48DF1F4E" w:rsidR="00A177CD" w:rsidRP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A177CD">
              <w:rPr>
                <w:rFonts w:asciiTheme="minorHAnsi" w:hAnsiTheme="minorHAnsi" w:cstheme="minorHAnsi"/>
                <w:i/>
                <w:iCs/>
              </w:rPr>
              <w:t>Détérioration de la qualité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D846" w14:textId="77777777" w:rsidR="00D225A6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1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Habitudes de vie des résidents des secteurs limitrophes longeant l’axe de la rue N.-D.</w:t>
            </w:r>
          </w:p>
          <w:p w14:paraId="7A7C7681" w14:textId="6D6AD290" w:rsidR="00A177CD" w:rsidRPr="00D225A6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100"/>
              <w:jc w:val="right"/>
              <w:rPr>
                <w:rFonts w:asciiTheme="minorHAnsi" w:hAnsiTheme="minorHAnsi" w:cstheme="minorHAnsi"/>
              </w:rPr>
            </w:pPr>
            <w:r w:rsidRPr="00A177CD">
              <w:rPr>
                <w:rFonts w:asciiTheme="minorHAnsi" w:hAnsiTheme="minorHAnsi" w:cstheme="minorHAnsi"/>
                <w:i/>
                <w:iCs/>
              </w:rPr>
              <w:t>Interruption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activités ou pratiques comme éléments constitutifs de leur q. de vie</w:t>
            </w:r>
          </w:p>
        </w:tc>
      </w:tr>
      <w:tr w:rsidR="00D225A6" w:rsidRPr="0094665E" w14:paraId="23EDCB51" w14:textId="77777777" w:rsidTr="00D225A6">
        <w:trPr>
          <w:trHeight w:hRule="exact" w:val="113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752" w14:textId="66D09D7C" w:rsidR="00D225A6" w:rsidRPr="00D225A6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Santé des résidents des secteurs limitrophes longeant l’axe de la rue N.-D.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755" w14:textId="77777777" w:rsidR="00D225A6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Travaux requérant l’utilisation de machinerie lourde</w:t>
            </w:r>
          </w:p>
          <w:p w14:paraId="45A7B847" w14:textId="77777777" w:rsid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  <w:p w14:paraId="1B2B0B2E" w14:textId="07AEB5E5" w:rsidR="005A7D58" w:rsidRP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A7D58">
              <w:rPr>
                <w:rFonts w:asciiTheme="minorHAnsi" w:hAnsiTheme="minorHAnsi" w:cstheme="minorHAnsi"/>
                <w:i/>
                <w:iCs/>
              </w:rPr>
              <w:t>Émission de bruit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B985" w14:textId="77777777" w:rsid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74" w:right="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Environnement sonore</w:t>
            </w:r>
          </w:p>
          <w:p w14:paraId="5EAC1F3F" w14:textId="77777777" w:rsid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74" w:right="68"/>
              <w:rPr>
                <w:rFonts w:asciiTheme="minorHAnsi" w:hAnsiTheme="minorHAnsi" w:cstheme="minorHAnsi"/>
              </w:rPr>
            </w:pPr>
          </w:p>
          <w:p w14:paraId="5D5896E3" w14:textId="0C379E5D" w:rsidR="00D225A6" w:rsidRPr="00D225A6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Augmentation du bruit ambiant dans les zones résidentielles limitrophes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1265" w14:textId="77777777" w:rsidR="00D225A6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Détérioration de l’environnement comme milieu de vie</w:t>
            </w:r>
          </w:p>
          <w:p w14:paraId="5DF8AF68" w14:textId="705DD96E" w:rsidR="005A7D58" w:rsidRPr="005A7D58" w:rsidRDefault="00A177CD" w:rsidP="005A7D58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="005A7D58">
              <w:rPr>
                <w:rFonts w:asciiTheme="minorHAnsi" w:hAnsiTheme="minorHAnsi" w:cstheme="minorHAnsi"/>
                <w:i/>
                <w:iCs/>
              </w:rPr>
              <w:t>ugmentation du stress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03F" w14:textId="247C612C" w:rsidR="00D225A6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right="10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Augmentation du risque des maladies relatives au stress</w:t>
            </w:r>
          </w:p>
          <w:p w14:paraId="28007799" w14:textId="77777777" w:rsid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right="103"/>
              <w:jc w:val="left"/>
              <w:rPr>
                <w:rFonts w:asciiTheme="minorHAnsi" w:hAnsiTheme="minorHAnsi" w:cstheme="minorHAnsi"/>
              </w:rPr>
            </w:pPr>
          </w:p>
          <w:p w14:paraId="286E20D1" w14:textId="3913F2C7" w:rsidR="005A7D58" w:rsidRPr="005A7D58" w:rsidRDefault="005A7D58" w:rsidP="005A7D58">
            <w:pPr>
              <w:autoSpaceDE w:val="0"/>
              <w:autoSpaceDN w:val="0"/>
              <w:adjustRightInd w:val="0"/>
              <w:spacing w:after="0" w:line="168" w:lineRule="auto"/>
              <w:ind w:right="103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A7D58">
              <w:rPr>
                <w:rFonts w:asciiTheme="minorHAnsi" w:hAnsiTheme="minorHAnsi" w:cstheme="minorHAnsi"/>
                <w:i/>
                <w:iCs/>
              </w:rPr>
              <w:t>Incidence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des maladies relatives au stress</w:t>
            </w:r>
          </w:p>
        </w:tc>
      </w:tr>
      <w:tr w:rsidR="00D225A6" w:rsidRPr="0094665E" w14:paraId="38962A51" w14:textId="77777777" w:rsidTr="005F2940">
        <w:trPr>
          <w:trHeight w:hRule="exact" w:val="142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0A6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A4" w14:textId="77777777" w:rsid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Travaux requérant l’utilisation de machinerie lourde</w:t>
            </w:r>
          </w:p>
          <w:p w14:paraId="70A86C53" w14:textId="77777777" w:rsid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  <w:p w14:paraId="608EC26B" w14:textId="12FD1958" w:rsidR="00D225A6" w:rsidRPr="00D225A6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 w:rsidRPr="005A7D58">
              <w:rPr>
                <w:rFonts w:asciiTheme="minorHAnsi" w:hAnsiTheme="minorHAnsi" w:cstheme="minorHAnsi"/>
                <w:i/>
                <w:iCs/>
              </w:rPr>
              <w:t xml:space="preserve">Émission de </w:t>
            </w:r>
            <w:r>
              <w:rPr>
                <w:rFonts w:asciiTheme="minorHAnsi" w:hAnsiTheme="minorHAnsi" w:cstheme="minorHAnsi"/>
                <w:i/>
                <w:iCs/>
              </w:rPr>
              <w:t>contaminants atmosphériques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BD36" w14:textId="77777777" w:rsid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</w:t>
            </w:r>
          </w:p>
          <w:p w14:paraId="6265B401" w14:textId="77777777" w:rsid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right="74"/>
              <w:rPr>
                <w:rFonts w:asciiTheme="minorHAnsi" w:hAnsiTheme="minorHAnsi" w:cstheme="minorHAnsi"/>
              </w:rPr>
            </w:pPr>
          </w:p>
          <w:p w14:paraId="5FC57549" w14:textId="72B78013" w:rsidR="00D225A6" w:rsidRPr="00D225A6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Détérioration de la q</w:t>
            </w:r>
            <w:r w:rsidRPr="00886243">
              <w:rPr>
                <w:rFonts w:asciiTheme="minorHAnsi" w:hAnsiTheme="minorHAnsi" w:cstheme="minorHAnsi"/>
                <w:i/>
                <w:iCs/>
              </w:rPr>
              <w:t>ualité de l’air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dans les zones résidentielles limitrophes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1BCA" w14:textId="77777777" w:rsidR="00A177CD" w:rsidRDefault="00A177CD" w:rsidP="00A177CD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Détérioration de l’environnement comme milieu de vie</w:t>
            </w:r>
          </w:p>
          <w:p w14:paraId="413E61E9" w14:textId="581140C4" w:rsidR="00D225A6" w:rsidRPr="00A177CD" w:rsidRDefault="00A177CD" w:rsidP="00D225A6">
            <w:pPr>
              <w:autoSpaceDE w:val="0"/>
              <w:autoSpaceDN w:val="0"/>
              <w:adjustRightInd w:val="0"/>
              <w:spacing w:after="0" w:line="168" w:lineRule="auto"/>
              <w:ind w:left="89" w:right="99" w:firstLine="307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A177CD">
              <w:rPr>
                <w:rFonts w:asciiTheme="minorHAnsi" w:hAnsiTheme="minorHAnsi" w:cstheme="minorHAnsi"/>
                <w:i/>
                <w:iCs/>
              </w:rPr>
              <w:t>Augmentation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 l’exposition à des contaminants</w:t>
            </w:r>
            <w:r w:rsidR="005F2940">
              <w:rPr>
                <w:rFonts w:asciiTheme="minorHAnsi" w:hAnsiTheme="minorHAnsi" w:cstheme="minorHAnsi"/>
                <w:i/>
                <w:iCs/>
              </w:rPr>
              <w:t xml:space="preserve"> atmosphériques</w:t>
            </w:r>
            <w:r w:rsidRPr="00A177C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25AA" w14:textId="77777777" w:rsidR="00D225A6" w:rsidRDefault="005F2940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Augmentation du risque des maladies respiratoire</w:t>
            </w:r>
          </w:p>
          <w:p w14:paraId="02D5ADD4" w14:textId="77777777" w:rsidR="005F2940" w:rsidRDefault="005F2940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  <w:p w14:paraId="113EFDAA" w14:textId="32E638EA" w:rsidR="005F2940" w:rsidRPr="00D225A6" w:rsidRDefault="005F2940" w:rsidP="005F2940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 w:rsidRPr="005A7D58">
              <w:rPr>
                <w:rFonts w:asciiTheme="minorHAnsi" w:hAnsiTheme="minorHAnsi" w:cstheme="minorHAnsi"/>
                <w:i/>
                <w:iCs/>
              </w:rPr>
              <w:t>Incidence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des maladies respiratoires</w:t>
            </w:r>
          </w:p>
        </w:tc>
      </w:tr>
      <w:tr w:rsidR="00D225A6" w:rsidRPr="0094665E" w14:paraId="24266317" w14:textId="77777777" w:rsidTr="00D225A6">
        <w:trPr>
          <w:trHeight w:hRule="exact" w:val="11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2ACE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8AE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8130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F5F" w14:textId="60655DC2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389" w:right="101" w:firstLine="3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6DB3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tr w:rsidR="00D225A6" w:rsidRPr="0094665E" w14:paraId="4E4C7DDC" w14:textId="77777777" w:rsidTr="00D225A6">
        <w:trPr>
          <w:trHeight w:hRule="exact" w:val="102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434E1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AA4CC" w14:textId="1E5DAAC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239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0E2E1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86C16" w14:textId="2BCACE6B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686" w:right="99" w:hanging="598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784C0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35B560C" w14:textId="77777777" w:rsidR="00D225A6" w:rsidRDefault="00D225A6">
      <w:pPr>
        <w:sectPr w:rsidR="00D225A6" w:rsidSect="00D225A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11"/>
        <w:tblW w:w="13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22"/>
        <w:gridCol w:w="2625"/>
        <w:gridCol w:w="2624"/>
        <w:gridCol w:w="2622"/>
      </w:tblGrid>
      <w:tr w:rsidR="00D225A6" w:rsidRPr="0094665E" w14:paraId="6699FBDF" w14:textId="77777777" w:rsidTr="009B1520">
        <w:trPr>
          <w:trHeight w:hRule="exact" w:val="8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14F4A9F3" w14:textId="77777777" w:rsidR="00D225A6" w:rsidRPr="0094665E" w:rsidRDefault="00D225A6" w:rsidP="009B1520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092887C7" w14:textId="77777777" w:rsidR="00D225A6" w:rsidRPr="0094665E" w:rsidRDefault="00D225A6" w:rsidP="009B1520">
            <w:pPr>
              <w:autoSpaceDE w:val="0"/>
              <w:autoSpaceDN w:val="0"/>
              <w:adjustRightInd w:val="0"/>
              <w:spacing w:after="0"/>
              <w:ind w:left="971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ENJEU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2ED8F1E" w14:textId="77777777" w:rsidR="00D225A6" w:rsidRPr="0094665E" w:rsidRDefault="00D225A6" w:rsidP="009B1520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1E986A16" w14:textId="77777777" w:rsidR="00D225A6" w:rsidRDefault="00D225A6" w:rsidP="009B1520">
            <w:pPr>
              <w:autoSpaceDE w:val="0"/>
              <w:autoSpaceDN w:val="0"/>
              <w:adjustRightInd w:val="0"/>
              <w:spacing w:before="0" w:after="0"/>
              <w:ind w:right="74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ACTION </w:t>
            </w:r>
          </w:p>
          <w:p w14:paraId="582A8EF4" w14:textId="77777777" w:rsidR="00D225A6" w:rsidRPr="004E498E" w:rsidRDefault="00D225A6" w:rsidP="009B1520">
            <w:pPr>
              <w:autoSpaceDE w:val="0"/>
              <w:autoSpaceDN w:val="0"/>
              <w:adjustRightInd w:val="0"/>
              <w:spacing w:before="0" w:after="0"/>
              <w:ind w:left="459" w:right="74"/>
              <w:rPr>
                <w:rFonts w:ascii="Times New Roman" w:hAnsi="Times New Roman"/>
                <w:i/>
                <w:sz w:val="24"/>
                <w:szCs w:val="24"/>
              </w:rPr>
            </w:pP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O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U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R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CE D’I</w:t>
            </w:r>
            <w:r w:rsidRPr="004E498E">
              <w:rPr>
                <w:rFonts w:cs="Arial"/>
                <w:b/>
                <w:bCs/>
                <w:i/>
                <w:color w:val="FFFFFF"/>
                <w:spacing w:val="1"/>
                <w:sz w:val="18"/>
                <w:szCs w:val="18"/>
              </w:rPr>
              <w:t>M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P</w:t>
            </w:r>
            <w:r w:rsidRPr="004E498E">
              <w:rPr>
                <w:rFonts w:cs="Arial"/>
                <w:b/>
                <w:bCs/>
                <w:i/>
                <w:color w:val="FFFFFF"/>
                <w:spacing w:val="-3"/>
                <w:sz w:val="18"/>
                <w:szCs w:val="18"/>
              </w:rPr>
              <w:t>A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3BB12FC" w14:textId="77777777" w:rsidR="00D225A6" w:rsidRPr="004E498E" w:rsidRDefault="00D225A6" w:rsidP="009B1520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NTE DU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BI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PHY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IQ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E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ÉE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  <w:p w14:paraId="6AD44069" w14:textId="77777777" w:rsidR="00D225A6" w:rsidRPr="0094665E" w:rsidRDefault="00D225A6" w:rsidP="009B1520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6BB7E784" w14:textId="77777777" w:rsidR="00D225A6" w:rsidRDefault="00D225A6" w:rsidP="009B1520">
            <w:pPr>
              <w:autoSpaceDE w:val="0"/>
              <w:autoSpaceDN w:val="0"/>
              <w:adjustRightInd w:val="0"/>
              <w:spacing w:before="83" w:after="0" w:line="278" w:lineRule="auto"/>
              <w:ind w:left="539" w:right="142" w:hanging="363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NTE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H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IN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</w:t>
            </w:r>
          </w:p>
          <w:p w14:paraId="09399809" w14:textId="77777777" w:rsidR="00D225A6" w:rsidRPr="004E498E" w:rsidRDefault="00D225A6" w:rsidP="009B1520">
            <w:pPr>
              <w:autoSpaceDE w:val="0"/>
              <w:autoSpaceDN w:val="0"/>
              <w:adjustRightInd w:val="0"/>
              <w:spacing w:before="0" w:after="0" w:line="278" w:lineRule="auto"/>
              <w:ind w:left="539" w:right="142" w:hanging="363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018A4619" w14:textId="3255F77D" w:rsidR="00D225A6" w:rsidRDefault="00AB2C2A" w:rsidP="009B1520">
            <w:pPr>
              <w:autoSpaceDE w:val="0"/>
              <w:autoSpaceDN w:val="0"/>
              <w:adjustRightInd w:val="0"/>
              <w:spacing w:before="83" w:after="0" w:line="278" w:lineRule="auto"/>
              <w:ind w:left="585" w:right="355" w:hanging="199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="00D225A6"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="00D225A6"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CT DES </w:t>
            </w:r>
            <w:r w:rsidR="00D225A6"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="00D225A6"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DIF</w:t>
            </w:r>
            <w:r w:rsidR="00D225A6"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="00D225A6"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T</w:t>
            </w:r>
            <w:r w:rsidR="00D225A6"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="00D225A6"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="00D225A6"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NS</w:t>
            </w:r>
          </w:p>
          <w:p w14:paraId="30AFE2BB" w14:textId="77777777" w:rsidR="00D225A6" w:rsidRPr="007B7F99" w:rsidRDefault="00D225A6" w:rsidP="009B1520">
            <w:pPr>
              <w:autoSpaceDE w:val="0"/>
              <w:autoSpaceDN w:val="0"/>
              <w:adjustRightInd w:val="0"/>
              <w:spacing w:before="0" w:after="0" w:line="278" w:lineRule="auto"/>
              <w:ind w:left="0" w:righ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 xml:space="preserve">         DESCRIPTEUR</w:t>
            </w:r>
          </w:p>
        </w:tc>
      </w:tr>
      <w:tr w:rsidR="00D225A6" w:rsidRPr="0094665E" w14:paraId="5C47A862" w14:textId="77777777" w:rsidTr="009B1520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9394"/>
          </w:tcPr>
          <w:p w14:paraId="3C607A7C" w14:textId="65858B68" w:rsidR="00D225A6" w:rsidRPr="0094665E" w:rsidRDefault="00D225A6" w:rsidP="009B1520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Phase exploitation</w:t>
            </w:r>
          </w:p>
        </w:tc>
      </w:tr>
      <w:tr w:rsidR="00612E0D" w:rsidRPr="0094665E" w14:paraId="3B0FFC78" w14:textId="77777777" w:rsidTr="00612E0D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5E77F572" w14:textId="10377CBB" w:rsidR="00612E0D" w:rsidRDefault="00612E0D" w:rsidP="009B1520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Mobilité des personnes</w:t>
            </w:r>
          </w:p>
        </w:tc>
      </w:tr>
      <w:tr w:rsidR="00D225A6" w:rsidRPr="0094665E" w14:paraId="5DFADBE8" w14:textId="77777777" w:rsidTr="009B1520">
        <w:trPr>
          <w:trHeight w:hRule="exact" w:val="123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0C08" w14:textId="77777777" w:rsidR="00612E0D" w:rsidRDefault="00AB2C2A" w:rsidP="001D0C8D">
            <w:pPr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Mobilité des résidents des</w:t>
            </w:r>
            <w:r w:rsidR="001D0C8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secteurs limitrophes</w:t>
            </w:r>
            <w:r w:rsidR="00612E0D">
              <w:rPr>
                <w:rFonts w:asciiTheme="minorHAnsi" w:hAnsiTheme="minorHAnsi" w:cstheme="minorHAnsi"/>
              </w:rPr>
              <w:t xml:space="preserve"> </w:t>
            </w:r>
          </w:p>
          <w:p w14:paraId="4413A06D" w14:textId="73529FC8" w:rsidR="00D225A6" w:rsidRPr="00D225A6" w:rsidRDefault="00612E0D" w:rsidP="001D0C8D">
            <w:pPr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(à l’extérieur de leur quartier)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F96C" w14:textId="77777777" w:rsidR="00D225A6" w:rsidRDefault="00AB2C2A" w:rsidP="001D0C8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Liens éliminés entre secteurs limitrophes et rue N-D</w:t>
            </w:r>
          </w:p>
          <w:p w14:paraId="7D053FE3" w14:textId="77777777" w:rsidR="00AB2C2A" w:rsidRDefault="00AB2C2A" w:rsidP="00D225A6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  <w:p w14:paraId="3FFE53DC" w14:textId="2567ED5C" w:rsidR="00AB2C2A" w:rsidRPr="00AB2C2A" w:rsidRDefault="00AB2C2A" w:rsidP="00AB2C2A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Contraintes d’accès </w:t>
            </w:r>
            <w:r w:rsidR="001D0C8D">
              <w:rPr>
                <w:rFonts w:asciiTheme="minorHAnsi" w:hAnsiTheme="minorHAnsi" w:cstheme="minorHAnsi"/>
                <w:i/>
                <w:iCs/>
              </w:rPr>
              <w:t>à l’axe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routier principal est-ouest</w:t>
            </w:r>
            <w:r w:rsidRPr="00AB2C2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E5BB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167" w:right="68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A39" w14:textId="0FD5E4C4" w:rsidR="00D225A6" w:rsidRDefault="008C48E9" w:rsidP="001D0C8D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Accès</w:t>
            </w:r>
            <w:r w:rsidR="00AB2C2A">
              <w:rPr>
                <w:rFonts w:asciiTheme="minorHAnsi" w:hAnsiTheme="minorHAnsi" w:cstheme="minorHAnsi"/>
              </w:rPr>
              <w:t xml:space="preserve"> en automobile </w:t>
            </w:r>
            <w:r w:rsidR="001D0C8D">
              <w:rPr>
                <w:rFonts w:asciiTheme="minorHAnsi" w:hAnsiTheme="minorHAnsi" w:cstheme="minorHAnsi"/>
              </w:rPr>
              <w:t xml:space="preserve">des résidents des secteurs limitrophes </w:t>
            </w:r>
            <w:r w:rsidR="00AB2C2A">
              <w:rPr>
                <w:rFonts w:asciiTheme="minorHAnsi" w:hAnsiTheme="minorHAnsi" w:cstheme="minorHAnsi"/>
              </w:rPr>
              <w:t xml:space="preserve">à l’extérieur </w:t>
            </w:r>
            <w:r w:rsidR="001D0C8D">
              <w:rPr>
                <w:rFonts w:asciiTheme="minorHAnsi" w:hAnsiTheme="minorHAnsi" w:cstheme="minorHAnsi"/>
              </w:rPr>
              <w:t>de leur quartie</w:t>
            </w:r>
            <w:r>
              <w:rPr>
                <w:rFonts w:asciiTheme="minorHAnsi" w:hAnsiTheme="minorHAnsi" w:cstheme="minorHAnsi"/>
              </w:rPr>
              <w:t>r</w:t>
            </w:r>
          </w:p>
          <w:p w14:paraId="33F1035D" w14:textId="51EABE8F" w:rsidR="001D0C8D" w:rsidRPr="001D0C8D" w:rsidRDefault="001D0C8D" w:rsidP="001D0C8D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1D0C8D">
              <w:rPr>
                <w:rFonts w:asciiTheme="minorHAnsi" w:hAnsiTheme="minorHAnsi" w:cstheme="minorHAnsi"/>
                <w:i/>
                <w:iCs/>
              </w:rPr>
              <w:t>Allongement du temps de déplacement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618" w14:textId="0897858F" w:rsidR="00D225A6" w:rsidRDefault="001D0C8D" w:rsidP="001D0C8D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Diminution de la mobilité des résidents des secteurs limitrophes à l’extérieur de leur quartier</w:t>
            </w:r>
          </w:p>
          <w:p w14:paraId="401AC4C0" w14:textId="2088D654" w:rsidR="001D0C8D" w:rsidRPr="001D0C8D" w:rsidRDefault="001D0C8D" w:rsidP="001D0C8D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Diminution du nb. des déplacements</w:t>
            </w:r>
          </w:p>
        </w:tc>
      </w:tr>
      <w:tr w:rsidR="00D225A6" w:rsidRPr="0094665E" w14:paraId="32F51D07" w14:textId="77777777" w:rsidTr="00612E0D">
        <w:trPr>
          <w:trHeight w:hRule="exact" w:val="126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FE7" w14:textId="77777777" w:rsidR="00612E0D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Mobilité des résidents des secteurs limitrophes </w:t>
            </w:r>
          </w:p>
          <w:p w14:paraId="7BD32B2B" w14:textId="2220BDE1" w:rsidR="00D225A6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(à l’intérieur de leur quartier)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644" w14:textId="77777777" w:rsidR="00D225A6" w:rsidRDefault="005F2940" w:rsidP="005F2940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Présence d’un axe autoroutier est-ouest à haut-débit</w:t>
            </w:r>
          </w:p>
          <w:p w14:paraId="6F2C134B" w14:textId="3EF910B5" w:rsidR="005F2940" w:rsidRPr="005F2940" w:rsidRDefault="005F2940" w:rsidP="005F2940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F2940">
              <w:rPr>
                <w:rFonts w:asciiTheme="minorHAnsi" w:hAnsiTheme="minorHAnsi" w:cstheme="minorHAnsi"/>
                <w:i/>
                <w:iCs/>
              </w:rPr>
              <w:t>Augmentation du nb. de</w:t>
            </w:r>
            <w:r w:rsidR="008C48E9">
              <w:rPr>
                <w:rFonts w:asciiTheme="minorHAnsi" w:hAnsiTheme="minorHAnsi" w:cstheme="minorHAnsi"/>
                <w:i/>
                <w:iCs/>
              </w:rPr>
              <w:t>s</w:t>
            </w:r>
            <w:r w:rsidRPr="005F2940">
              <w:rPr>
                <w:rFonts w:asciiTheme="minorHAnsi" w:hAnsiTheme="minorHAnsi" w:cstheme="minorHAnsi"/>
                <w:i/>
                <w:iCs/>
              </w:rPr>
              <w:t xml:space="preserve"> véhicule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 utilisant le réseau local pour accéder au réseau secondaire 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1C0F" w14:textId="77777777" w:rsidR="00D225A6" w:rsidRPr="00D225A6" w:rsidRDefault="00D225A6" w:rsidP="00D225A6">
            <w:pPr>
              <w:autoSpaceDE w:val="0"/>
              <w:autoSpaceDN w:val="0"/>
              <w:adjustRightInd w:val="0"/>
              <w:spacing w:after="0" w:line="168" w:lineRule="auto"/>
              <w:ind w:left="167" w:right="74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EA5" w14:textId="60B9BBBA" w:rsidR="001D0C8D" w:rsidRDefault="00301699" w:rsidP="005F2940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Augmentation de la densité de la circulation automobile</w:t>
            </w:r>
          </w:p>
          <w:p w14:paraId="5063AFAD" w14:textId="1B576946" w:rsidR="00301699" w:rsidRDefault="00301699" w:rsidP="00301699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i/>
                <w:iCs/>
              </w:rPr>
              <w:t>Allongement du temps de déplacement</w:t>
            </w:r>
          </w:p>
          <w:p w14:paraId="3ED5B5AC" w14:textId="77777777" w:rsidR="00301699" w:rsidRDefault="00301699" w:rsidP="005F2940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  <w:p w14:paraId="0B5A3003" w14:textId="7508D19E" w:rsidR="008C48E9" w:rsidRPr="008C48E9" w:rsidRDefault="008C48E9" w:rsidP="005F2940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5424" w14:textId="77777777" w:rsidR="00301699" w:rsidRDefault="00301699" w:rsidP="00301699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Diminution de la mobilité des résidents des secteurs limitrophes à l’extérieur de leur quartier</w:t>
            </w:r>
          </w:p>
          <w:p w14:paraId="1DF09E49" w14:textId="4BCD998E" w:rsidR="00D225A6" w:rsidRPr="00D225A6" w:rsidRDefault="00301699" w:rsidP="00301699">
            <w:pPr>
              <w:autoSpaceDE w:val="0"/>
              <w:autoSpaceDN w:val="0"/>
              <w:adjustRightInd w:val="0"/>
              <w:spacing w:after="0" w:line="168" w:lineRule="auto"/>
              <w:ind w:left="0" w:right="10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Diminution du nb. des déplacements</w:t>
            </w:r>
          </w:p>
        </w:tc>
      </w:tr>
      <w:tr w:rsidR="00612E0D" w:rsidRPr="0094665E" w14:paraId="76C14462" w14:textId="77777777" w:rsidTr="00612E0D">
        <w:trPr>
          <w:trHeight w:hRule="exact" w:val="184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6C77" w14:textId="71827A01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Mobilité des personnes qui utilise les voies de circulation nord – sud qui traversent les secteurs limitrophes pour accéder à l’axe routier principal est- ouest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62D6" w14:textId="77777777" w:rsidR="00612E0D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Liens éliminés entre secteurs limitrophes et rue N-D</w:t>
            </w:r>
          </w:p>
          <w:p w14:paraId="58CF89ED" w14:textId="77777777" w:rsidR="00612E0D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  <w:p w14:paraId="1AB8B952" w14:textId="2CEB2F4D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Contraintes d’accès à l’axe routier principal est-ouest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916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D85" w14:textId="77777777" w:rsidR="00612E0D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Déplacement en automobile des personnes qui utilise les voies de circulation nord/sud qui traversent les secteurs limitrophes pour accéder à l’axe routier principal est/ouest </w:t>
            </w:r>
          </w:p>
          <w:p w14:paraId="0C5CCEFF" w14:textId="07B06B46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i/>
                <w:iCs/>
              </w:rPr>
              <w:t>Allongement du temps de déplacement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1BBF" w14:textId="77777777" w:rsidR="00612E0D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Diminution de la mobilité des </w:t>
            </w:r>
            <w:proofErr w:type="spellStart"/>
            <w:r>
              <w:rPr>
                <w:rFonts w:asciiTheme="minorHAnsi" w:hAnsiTheme="minorHAnsi" w:cstheme="minorHAnsi"/>
              </w:rPr>
              <w:t>des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personnes qui utilise les voies de circulation nord/sud qui traversent les secteurs limitrophes pour accéder à l’axe routier principal est/ ouest</w:t>
            </w:r>
          </w:p>
          <w:p w14:paraId="5F7DC37C" w14:textId="03053486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515" w:right="103" w:hanging="355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Diminution du nb. des déplacements</w:t>
            </w:r>
          </w:p>
        </w:tc>
      </w:tr>
      <w:tr w:rsidR="00612E0D" w:rsidRPr="0094665E" w14:paraId="73594743" w14:textId="77777777" w:rsidTr="009B1520">
        <w:trPr>
          <w:trHeight w:hRule="exact" w:val="11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9B8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BD71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CCC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24C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89" w:right="99" w:firstLine="3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2C53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tr w:rsidR="00612E0D" w:rsidRPr="0094665E" w14:paraId="7060D80B" w14:textId="77777777" w:rsidTr="009B1520">
        <w:trPr>
          <w:trHeight w:hRule="exact" w:val="11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0BF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F85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CE1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5C3B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ind w:left="389" w:right="101" w:firstLine="3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0AC5" w14:textId="77777777" w:rsidR="00612E0D" w:rsidRPr="00D225A6" w:rsidRDefault="00612E0D" w:rsidP="00612E0D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</w:tbl>
    <w:p w14:paraId="377924FC" w14:textId="77777777" w:rsidR="00001907" w:rsidRDefault="00001907">
      <w:pPr>
        <w:sectPr w:rsidR="00001907" w:rsidSect="00D225A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885E2D1" w14:textId="3D8CB548" w:rsidR="008135BA" w:rsidRDefault="008135BA"/>
    <w:tbl>
      <w:tblPr>
        <w:tblpPr w:leftFromText="141" w:rightFromText="141" w:vertAnchor="text" w:horzAnchor="margin" w:tblpY="-411"/>
        <w:tblW w:w="13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22"/>
        <w:gridCol w:w="2625"/>
        <w:gridCol w:w="2624"/>
        <w:gridCol w:w="2622"/>
      </w:tblGrid>
      <w:tr w:rsidR="00001907" w:rsidRPr="0094665E" w14:paraId="282C4C6D" w14:textId="77777777" w:rsidTr="000214CC">
        <w:trPr>
          <w:trHeight w:hRule="exact" w:val="8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366C6CEB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789B5513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after="0"/>
              <w:ind w:left="971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ENJEU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A1BB4B5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13F078DF" w14:textId="77777777" w:rsidR="00001907" w:rsidRDefault="00001907" w:rsidP="000214CC">
            <w:pPr>
              <w:autoSpaceDE w:val="0"/>
              <w:autoSpaceDN w:val="0"/>
              <w:adjustRightInd w:val="0"/>
              <w:spacing w:before="0" w:after="0"/>
              <w:ind w:right="74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ACTION </w:t>
            </w:r>
          </w:p>
          <w:p w14:paraId="0B59B2E5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0" w:after="0"/>
              <w:ind w:left="459" w:right="74"/>
              <w:rPr>
                <w:rFonts w:ascii="Times New Roman" w:hAnsi="Times New Roman"/>
                <w:i/>
                <w:sz w:val="24"/>
                <w:szCs w:val="24"/>
              </w:rPr>
            </w:pP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O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U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R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CE D’I</w:t>
            </w:r>
            <w:r w:rsidRPr="004E498E">
              <w:rPr>
                <w:rFonts w:cs="Arial"/>
                <w:b/>
                <w:bCs/>
                <w:i/>
                <w:color w:val="FFFFFF"/>
                <w:spacing w:val="1"/>
                <w:sz w:val="18"/>
                <w:szCs w:val="18"/>
              </w:rPr>
              <w:t>M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P</w:t>
            </w:r>
            <w:r w:rsidRPr="004E498E">
              <w:rPr>
                <w:rFonts w:cs="Arial"/>
                <w:b/>
                <w:bCs/>
                <w:i/>
                <w:color w:val="FFFFFF"/>
                <w:spacing w:val="-3"/>
                <w:sz w:val="18"/>
                <w:szCs w:val="18"/>
              </w:rPr>
              <w:t>A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0B30B14B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NTE DU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BI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PHY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IQ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E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ÉE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  <w:p w14:paraId="660E4344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4C376A4F" w14:textId="77777777" w:rsidR="00001907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539" w:right="142" w:hanging="363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NTE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H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IN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</w:t>
            </w:r>
          </w:p>
          <w:p w14:paraId="04F6340A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0" w:after="0" w:line="278" w:lineRule="auto"/>
              <w:ind w:left="539" w:right="142" w:hanging="363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4372737" w14:textId="77777777" w:rsidR="00001907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585" w:right="355" w:hanging="199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CT DES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DIF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NS</w:t>
            </w:r>
          </w:p>
          <w:p w14:paraId="02E8630B" w14:textId="77777777" w:rsidR="00001907" w:rsidRPr="007B7F99" w:rsidRDefault="00001907" w:rsidP="000214CC">
            <w:pPr>
              <w:autoSpaceDE w:val="0"/>
              <w:autoSpaceDN w:val="0"/>
              <w:adjustRightInd w:val="0"/>
              <w:spacing w:before="0" w:after="0" w:line="278" w:lineRule="auto"/>
              <w:ind w:left="0" w:righ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 xml:space="preserve">         DESCRIPTEUR</w:t>
            </w:r>
          </w:p>
        </w:tc>
      </w:tr>
      <w:tr w:rsidR="00001907" w:rsidRPr="0094665E" w14:paraId="3C75D1C9" w14:textId="77777777" w:rsidTr="000214CC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9394"/>
          </w:tcPr>
          <w:p w14:paraId="467CCA9D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Phase exploitation</w:t>
            </w:r>
          </w:p>
        </w:tc>
      </w:tr>
      <w:tr w:rsidR="00001907" w:rsidRPr="0094665E" w14:paraId="3D063EFE" w14:textId="77777777" w:rsidTr="000214CC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0EFDE350" w14:textId="21E15C60" w:rsidR="00001907" w:rsidRDefault="00001907" w:rsidP="000214CC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Transport des marchandises</w:t>
            </w:r>
          </w:p>
        </w:tc>
      </w:tr>
      <w:tr w:rsidR="00001907" w:rsidRPr="0094665E" w14:paraId="68AFD499" w14:textId="77777777" w:rsidTr="00D73247">
        <w:trPr>
          <w:trHeight w:hRule="exact" w:val="129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201" w14:textId="4BD515A5" w:rsidR="00001907" w:rsidRPr="00D225A6" w:rsidRDefault="00D73247" w:rsidP="000214CC">
            <w:pPr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Sécurité des usagers de la route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D0ED" w14:textId="77777777" w:rsid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 automobile</w:t>
            </w:r>
          </w:p>
          <w:p w14:paraId="7BEDDFD9" w14:textId="77777777" w:rsid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</w:p>
          <w:p w14:paraId="4FEBB57A" w14:textId="00C6F63B" w:rsidR="00001907" w:rsidRP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>Augmentation du volume des véhicules secteurs limitrophe</w:t>
            </w:r>
            <w:r>
              <w:rPr>
                <w:rFonts w:asciiTheme="minorHAnsi" w:hAnsiTheme="minorHAnsi" w:cstheme="minorHAnsi"/>
                <w:i/>
                <w:iCs/>
              </w:rPr>
              <w:t>s au port de Mtl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F51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167" w:right="68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46F" w14:textId="77777777" w:rsid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Partage de la voie publique par les utilisateurs </w:t>
            </w:r>
          </w:p>
          <w:p w14:paraId="28E13E55" w14:textId="77777777" w:rsid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</w:p>
          <w:p w14:paraId="3ED508EF" w14:textId="619707FF" w:rsidR="00001907" w:rsidRPr="001D0C8D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>Augmentation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 la densité du trafic automobile autour des voies d’accès au port de Mtl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35C" w14:textId="0C3DBD67" w:rsidR="00001907" w:rsidRP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Augmentation du risque de collision</w:t>
            </w:r>
          </w:p>
        </w:tc>
      </w:tr>
      <w:tr w:rsidR="00001907" w:rsidRPr="0094665E" w14:paraId="60CC5933" w14:textId="77777777" w:rsidTr="000214CC">
        <w:trPr>
          <w:trHeight w:hRule="exact" w:val="126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763" w14:textId="50111A9A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D79" w14:textId="04807B91" w:rsidR="00001907" w:rsidRPr="005F2940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9DC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167" w:right="74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9ECF" w14:textId="77777777" w:rsidR="00001907" w:rsidRPr="008C48E9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87AA" w14:textId="2A291111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 w:right="10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1907" w:rsidRPr="0094665E" w14:paraId="1EE9F8E3" w14:textId="77777777" w:rsidTr="000214CC">
        <w:trPr>
          <w:trHeight w:hRule="exact" w:val="184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E91" w14:textId="600B31FD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609" w14:textId="304B9E78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136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443D" w14:textId="33892B3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7B8F" w14:textId="3B36773D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515" w:right="103" w:hanging="355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01907" w:rsidRPr="0094665E" w14:paraId="6E6A262A" w14:textId="77777777" w:rsidTr="000214CC">
        <w:trPr>
          <w:trHeight w:hRule="exact" w:val="11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F170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0869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338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9DF1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89" w:right="99" w:firstLine="3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1778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tr w:rsidR="00001907" w:rsidRPr="0094665E" w14:paraId="05094580" w14:textId="77777777" w:rsidTr="000214CC">
        <w:trPr>
          <w:trHeight w:hRule="exact" w:val="11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5B6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C15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D9EF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A88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389" w:right="101" w:firstLine="3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3BAD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</w:tbl>
    <w:p w14:paraId="5DA19ED2" w14:textId="77777777" w:rsidR="00001907" w:rsidRDefault="00001907" w:rsidP="00001907">
      <w:pPr>
        <w:sectPr w:rsidR="00001907" w:rsidSect="00D225A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11"/>
        <w:tblW w:w="13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22"/>
        <w:gridCol w:w="2625"/>
        <w:gridCol w:w="2624"/>
        <w:gridCol w:w="2622"/>
      </w:tblGrid>
      <w:tr w:rsidR="00001907" w:rsidRPr="0094665E" w14:paraId="30DC1984" w14:textId="77777777" w:rsidTr="000214CC">
        <w:trPr>
          <w:trHeight w:hRule="exact" w:val="8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1C56D73A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4A8B85FD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after="0"/>
              <w:ind w:left="971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ENJEU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65A02468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4BA1A064" w14:textId="77777777" w:rsidR="00001907" w:rsidRDefault="00001907" w:rsidP="000214CC">
            <w:pPr>
              <w:autoSpaceDE w:val="0"/>
              <w:autoSpaceDN w:val="0"/>
              <w:adjustRightInd w:val="0"/>
              <w:spacing w:before="0" w:after="0"/>
              <w:ind w:right="74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ACTION </w:t>
            </w:r>
          </w:p>
          <w:p w14:paraId="12930AC7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0" w:after="0"/>
              <w:ind w:left="459" w:right="74"/>
              <w:rPr>
                <w:rFonts w:ascii="Times New Roman" w:hAnsi="Times New Roman"/>
                <w:i/>
                <w:sz w:val="24"/>
                <w:szCs w:val="24"/>
              </w:rPr>
            </w:pP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O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U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R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CE D’I</w:t>
            </w:r>
            <w:r w:rsidRPr="004E498E">
              <w:rPr>
                <w:rFonts w:cs="Arial"/>
                <w:b/>
                <w:bCs/>
                <w:i/>
                <w:color w:val="FFFFFF"/>
                <w:spacing w:val="1"/>
                <w:sz w:val="18"/>
                <w:szCs w:val="18"/>
              </w:rPr>
              <w:t>M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P</w:t>
            </w:r>
            <w:r w:rsidRPr="004E498E">
              <w:rPr>
                <w:rFonts w:cs="Arial"/>
                <w:b/>
                <w:bCs/>
                <w:i/>
                <w:color w:val="FFFFFF"/>
                <w:spacing w:val="-3"/>
                <w:sz w:val="18"/>
                <w:szCs w:val="18"/>
              </w:rPr>
              <w:t>A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2E111DBB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NTE DU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BI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PHY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IQ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E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ÉE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  <w:p w14:paraId="61AE5391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7C8CA33" w14:textId="77777777" w:rsidR="00001907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539" w:right="142" w:hanging="363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NTE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H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IN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</w:t>
            </w:r>
          </w:p>
          <w:p w14:paraId="6D01EF46" w14:textId="77777777" w:rsidR="00001907" w:rsidRPr="004E498E" w:rsidRDefault="00001907" w:rsidP="000214CC">
            <w:pPr>
              <w:autoSpaceDE w:val="0"/>
              <w:autoSpaceDN w:val="0"/>
              <w:adjustRightInd w:val="0"/>
              <w:spacing w:before="0" w:after="0" w:line="278" w:lineRule="auto"/>
              <w:ind w:left="539" w:right="142" w:hanging="363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7E454E3B" w14:textId="77777777" w:rsidR="00001907" w:rsidRDefault="00001907" w:rsidP="000214CC">
            <w:pPr>
              <w:autoSpaceDE w:val="0"/>
              <w:autoSpaceDN w:val="0"/>
              <w:adjustRightInd w:val="0"/>
              <w:spacing w:before="83" w:after="0" w:line="278" w:lineRule="auto"/>
              <w:ind w:left="585" w:right="355" w:hanging="199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CT DES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DIF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NS</w:t>
            </w:r>
          </w:p>
          <w:p w14:paraId="43D72CBD" w14:textId="77777777" w:rsidR="00001907" w:rsidRPr="007B7F99" w:rsidRDefault="00001907" w:rsidP="000214CC">
            <w:pPr>
              <w:autoSpaceDE w:val="0"/>
              <w:autoSpaceDN w:val="0"/>
              <w:adjustRightInd w:val="0"/>
              <w:spacing w:before="0" w:after="0" w:line="278" w:lineRule="auto"/>
              <w:ind w:left="0" w:righ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 xml:space="preserve">         DESCRIPTEUR</w:t>
            </w:r>
          </w:p>
        </w:tc>
      </w:tr>
      <w:tr w:rsidR="00001907" w:rsidRPr="0094665E" w14:paraId="4D141F3E" w14:textId="77777777" w:rsidTr="000214CC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9394"/>
          </w:tcPr>
          <w:p w14:paraId="06CBA20A" w14:textId="77777777" w:rsidR="00001907" w:rsidRPr="0094665E" w:rsidRDefault="00001907" w:rsidP="000214CC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Phase exploitation</w:t>
            </w:r>
          </w:p>
        </w:tc>
      </w:tr>
      <w:tr w:rsidR="00001907" w:rsidRPr="0094665E" w14:paraId="3AB49D66" w14:textId="77777777" w:rsidTr="000214CC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17FF5D8D" w14:textId="0B6315C7" w:rsidR="00001907" w:rsidRDefault="00001907" w:rsidP="000214CC">
            <w:pPr>
              <w:autoSpaceDE w:val="0"/>
              <w:autoSpaceDN w:val="0"/>
              <w:adjustRightInd w:val="0"/>
              <w:spacing w:before="92" w:after="0"/>
              <w:ind w:left="102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Sécurité des personnes</w:t>
            </w:r>
          </w:p>
        </w:tc>
      </w:tr>
      <w:tr w:rsidR="00001907" w:rsidRPr="0094665E" w14:paraId="2F3AF7D8" w14:textId="77777777" w:rsidTr="000214CC">
        <w:trPr>
          <w:trHeight w:hRule="exact" w:val="123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DDDB" w14:textId="0072DB59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Sécurité des résidents de</w:t>
            </w:r>
            <w:r w:rsidR="00D7324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secteurs limitrophes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52E" w14:textId="77777777" w:rsid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 automobile</w:t>
            </w:r>
          </w:p>
          <w:p w14:paraId="53C7259E" w14:textId="77777777" w:rsid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</w:p>
          <w:p w14:paraId="5B725C18" w14:textId="461DC2AD" w:rsidR="00001907" w:rsidRP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 xml:space="preserve">Augmentation du volume des véhicules transitant </w:t>
            </w:r>
            <w:r w:rsidR="009D214E">
              <w:rPr>
                <w:rFonts w:asciiTheme="minorHAnsi" w:hAnsiTheme="minorHAnsi" w:cstheme="minorHAnsi"/>
                <w:i/>
                <w:iCs/>
              </w:rPr>
              <w:t>par</w:t>
            </w:r>
            <w:r w:rsidRPr="00001907">
              <w:rPr>
                <w:rFonts w:asciiTheme="minorHAnsi" w:hAnsiTheme="minorHAnsi" w:cstheme="minorHAnsi"/>
                <w:i/>
                <w:iCs/>
              </w:rPr>
              <w:t xml:space="preserve"> les secteurs limitrophe</w:t>
            </w:r>
            <w:r w:rsidR="00D73247">
              <w:rPr>
                <w:rFonts w:asciiTheme="minorHAnsi" w:hAnsiTheme="minorHAnsi" w:cstheme="minorHAnsi"/>
                <w:i/>
                <w:iCs/>
              </w:rPr>
              <w:t>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E4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167" w:right="68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8632" w14:textId="502BD0C3" w:rsidR="00001907" w:rsidRDefault="009D214E" w:rsidP="0000190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Partage</w:t>
            </w:r>
            <w:r w:rsidR="00001907">
              <w:rPr>
                <w:rFonts w:asciiTheme="minorHAnsi" w:hAnsiTheme="minorHAnsi" w:cstheme="minorHAnsi"/>
              </w:rPr>
              <w:t xml:space="preserve"> de la voie publique </w:t>
            </w:r>
            <w:r>
              <w:rPr>
                <w:rFonts w:asciiTheme="minorHAnsi" w:hAnsiTheme="minorHAnsi" w:cstheme="minorHAnsi"/>
              </w:rPr>
              <w:t xml:space="preserve">par les utilisateurs </w:t>
            </w:r>
          </w:p>
          <w:p w14:paraId="34C67F20" w14:textId="77777777" w:rsid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</w:p>
          <w:p w14:paraId="3A053697" w14:textId="7C49A69A" w:rsidR="00001907" w:rsidRP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>Augmentation</w:t>
            </w:r>
            <w:r w:rsidR="00D73247">
              <w:rPr>
                <w:rFonts w:asciiTheme="minorHAnsi" w:hAnsiTheme="minorHAnsi" w:cstheme="minorHAnsi"/>
                <w:i/>
                <w:iCs/>
              </w:rPr>
              <w:t xml:space="preserve"> de la densité du trafic automobile en secteurs résidentiel et commerciale </w:t>
            </w:r>
            <w:r w:rsidRPr="0000190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848" w14:textId="3089533D" w:rsidR="00001907" w:rsidRDefault="00D73247" w:rsidP="00001907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Augmentation du r</w:t>
            </w:r>
            <w:r w:rsidR="00001907">
              <w:rPr>
                <w:rFonts w:asciiTheme="minorHAnsi" w:hAnsiTheme="minorHAnsi" w:cstheme="minorHAnsi"/>
              </w:rPr>
              <w:t>isque de collision</w:t>
            </w:r>
          </w:p>
          <w:p w14:paraId="1F4B1737" w14:textId="1EC65A78" w:rsidR="00D73247" w:rsidRDefault="00D73247" w:rsidP="00001907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</w:p>
          <w:p w14:paraId="3A897DFE" w14:textId="77777777" w:rsidR="00D73247" w:rsidRDefault="00D73247" w:rsidP="00D73247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right"/>
              <w:rPr>
                <w:rFonts w:asciiTheme="minorHAnsi" w:hAnsiTheme="minorHAnsi" w:cstheme="minorHAnsi"/>
              </w:rPr>
            </w:pPr>
          </w:p>
          <w:p w14:paraId="391CF7FA" w14:textId="77777777" w:rsidR="00001907" w:rsidRDefault="00001907" w:rsidP="00001907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</w:p>
          <w:p w14:paraId="6A252CF7" w14:textId="2E6554CC" w:rsidR="007F1D0B" w:rsidRPr="007F1D0B" w:rsidRDefault="007F1D0B" w:rsidP="007F1D0B">
            <w:pPr>
              <w:autoSpaceDE w:val="0"/>
              <w:autoSpaceDN w:val="0"/>
              <w:adjustRightInd w:val="0"/>
              <w:spacing w:after="0" w:line="168" w:lineRule="auto"/>
              <w:ind w:left="0" w:right="104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01907" w:rsidRPr="0094665E" w14:paraId="08966DF5" w14:textId="77777777" w:rsidTr="000214CC">
        <w:trPr>
          <w:trHeight w:hRule="exact" w:val="126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656" w14:textId="07929530" w:rsidR="00001907" w:rsidRPr="00D225A6" w:rsidRDefault="00D7324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Sécurité des utilisateurs de l’emprise</w:t>
            </w:r>
            <w:r w:rsidR="009F0D1C">
              <w:rPr>
                <w:rFonts w:asciiTheme="minorHAnsi" w:hAnsiTheme="minorHAnsi" w:cstheme="minorHAnsi"/>
              </w:rPr>
              <w:t xml:space="preserve"> (piétons et cycliste) pour se déplacer d’un secteur à l’autre de la ville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BAA8" w14:textId="77777777" w:rsidR="009F0D1C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 automobile</w:t>
            </w:r>
          </w:p>
          <w:p w14:paraId="314A6C5D" w14:textId="77777777" w:rsidR="009F0D1C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</w:p>
          <w:p w14:paraId="7DFD8DF7" w14:textId="0F2C0182" w:rsidR="00001907" w:rsidRPr="005F2940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 xml:space="preserve">Augmentation du volume des véhicules transitant </w:t>
            </w:r>
            <w:r>
              <w:rPr>
                <w:rFonts w:asciiTheme="minorHAnsi" w:hAnsiTheme="minorHAnsi" w:cstheme="minorHAnsi"/>
                <w:i/>
                <w:iCs/>
              </w:rPr>
              <w:t>par</w:t>
            </w:r>
            <w:r w:rsidRPr="00001907">
              <w:rPr>
                <w:rFonts w:asciiTheme="minorHAnsi" w:hAnsiTheme="minorHAnsi" w:cstheme="minorHAnsi"/>
                <w:i/>
                <w:iCs/>
              </w:rPr>
              <w:t xml:space="preserve"> les secteurs limitrophe</w:t>
            </w:r>
            <w:r>
              <w:rPr>
                <w:rFonts w:asciiTheme="minorHAnsi" w:hAnsiTheme="minorHAnsi" w:cstheme="minorHAnsi"/>
                <w:i/>
                <w:iCs/>
              </w:rPr>
              <w:t>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2F60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167" w:right="74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A47" w14:textId="77777777" w:rsidR="009F0D1C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Partage de la voie publique par les utilisateurs </w:t>
            </w:r>
          </w:p>
          <w:p w14:paraId="665C4C60" w14:textId="77777777" w:rsidR="009F0D1C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</w:p>
          <w:p w14:paraId="58B909BC" w14:textId="7DEADCC2" w:rsidR="00001907" w:rsidRPr="008C48E9" w:rsidRDefault="009F0D1C" w:rsidP="009F0D1C">
            <w:pPr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001907">
              <w:rPr>
                <w:rFonts w:asciiTheme="minorHAnsi" w:hAnsiTheme="minorHAnsi" w:cstheme="minorHAnsi"/>
                <w:i/>
                <w:iCs/>
              </w:rPr>
              <w:t>Augmentation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 la densité du trafic automobile en secteurs résidentiel et commerciale </w:t>
            </w:r>
            <w:r w:rsidRPr="0000190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BFE" w14:textId="28B9202D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 w:right="10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01907" w:rsidRPr="0094665E" w14:paraId="49BAAB65" w14:textId="77777777" w:rsidTr="000214CC">
        <w:trPr>
          <w:trHeight w:hRule="exact" w:val="184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9B4" w14:textId="5D667F6E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65D5" w14:textId="7A3BA644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76BD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9C27" w14:textId="43F3C790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7E3" w14:textId="4665A18F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515" w:right="103" w:hanging="355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01907" w:rsidRPr="0094665E" w14:paraId="2E015724" w14:textId="77777777" w:rsidTr="000214CC">
        <w:trPr>
          <w:trHeight w:hRule="exact" w:val="11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2C2B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255E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66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245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89" w:right="99" w:firstLine="3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44A5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tr w:rsidR="00001907" w:rsidRPr="0094665E" w14:paraId="6ECB6A70" w14:textId="77777777" w:rsidTr="000214CC">
        <w:trPr>
          <w:trHeight w:hRule="exact" w:val="11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AD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5C7E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C12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D7A0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ind w:left="389" w:right="101" w:firstLine="3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CFB" w14:textId="77777777" w:rsidR="00001907" w:rsidRPr="00D225A6" w:rsidRDefault="00001907" w:rsidP="000214CC">
            <w:pPr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</w:tbl>
    <w:p w14:paraId="0CBF4234" w14:textId="77777777" w:rsidR="00001907" w:rsidRDefault="00001907" w:rsidP="00001907"/>
    <w:p w14:paraId="4FBBF752" w14:textId="77777777" w:rsidR="00001907" w:rsidRDefault="00001907" w:rsidP="00001907"/>
    <w:p w14:paraId="6FE1175E" w14:textId="77777777" w:rsidR="00006A8D" w:rsidRDefault="00006A8D">
      <w:pPr>
        <w:sectPr w:rsidR="00006A8D" w:rsidSect="00D225A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W w:w="13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22"/>
        <w:gridCol w:w="2625"/>
        <w:gridCol w:w="2624"/>
        <w:gridCol w:w="2622"/>
      </w:tblGrid>
      <w:tr w:rsidR="00E34E78" w:rsidRPr="0094665E" w14:paraId="3EB58F36" w14:textId="77777777" w:rsidTr="00E34E78">
        <w:trPr>
          <w:trHeight w:hRule="exact" w:val="8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0B53F5C3" w14:textId="77777777" w:rsidR="00E34E78" w:rsidRPr="0094665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2F07F256" w14:textId="77777777" w:rsidR="00E34E78" w:rsidRPr="0094665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/>
              <w:ind w:left="971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ENJEU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5EE8A56E" w14:textId="77777777" w:rsidR="00E34E78" w:rsidRPr="0094665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1E1F6526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0" w:after="0"/>
              <w:ind w:right="74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ACTION </w:t>
            </w:r>
          </w:p>
          <w:p w14:paraId="357823C5" w14:textId="77777777" w:rsidR="00E34E78" w:rsidRPr="004E498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0" w:after="0"/>
              <w:ind w:left="459" w:right="74"/>
              <w:rPr>
                <w:rFonts w:ascii="Times New Roman" w:hAnsi="Times New Roman"/>
                <w:i/>
                <w:sz w:val="24"/>
                <w:szCs w:val="24"/>
              </w:rPr>
            </w:pP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O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U</w:t>
            </w:r>
            <w:r w:rsidRPr="004E498E">
              <w:rPr>
                <w:rFonts w:cs="Arial"/>
                <w:b/>
                <w:bCs/>
                <w:i/>
                <w:color w:val="FFFFFF"/>
                <w:spacing w:val="-1"/>
                <w:sz w:val="18"/>
                <w:szCs w:val="18"/>
              </w:rPr>
              <w:t>R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CE D’I</w:t>
            </w:r>
            <w:r w:rsidRPr="004E498E">
              <w:rPr>
                <w:rFonts w:cs="Arial"/>
                <w:b/>
                <w:bCs/>
                <w:i/>
                <w:color w:val="FFFFFF"/>
                <w:spacing w:val="1"/>
                <w:sz w:val="18"/>
                <w:szCs w:val="18"/>
              </w:rPr>
              <w:t>M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P</w:t>
            </w:r>
            <w:r w:rsidRPr="004E498E">
              <w:rPr>
                <w:rFonts w:cs="Arial"/>
                <w:b/>
                <w:bCs/>
                <w:i/>
                <w:color w:val="FFFFFF"/>
                <w:spacing w:val="-3"/>
                <w:sz w:val="18"/>
                <w:szCs w:val="18"/>
              </w:rPr>
              <w:t>A</w:t>
            </w:r>
            <w:r w:rsidRPr="004E498E"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CT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5D01028C" w14:textId="77777777" w:rsidR="00E34E78" w:rsidRPr="004E498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NTE DU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BI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PHY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IQ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E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ÉE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  <w:p w14:paraId="0ACBA7BA" w14:textId="77777777" w:rsidR="00E34E78" w:rsidRPr="0094665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83" w:after="0" w:line="278" w:lineRule="auto"/>
              <w:ind w:left="213" w:right="142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41EE4F81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83" w:after="0" w:line="278" w:lineRule="auto"/>
              <w:ind w:left="539" w:right="142" w:hanging="363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S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NTE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IEU H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IN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U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2"/>
                <w:sz w:val="18"/>
                <w:szCs w:val="18"/>
              </w:rPr>
              <w:t>H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É</w:t>
            </w:r>
          </w:p>
          <w:p w14:paraId="6E6CE5E5" w14:textId="77777777" w:rsidR="00E34E78" w:rsidRPr="004E498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0" w:after="0" w:line="278" w:lineRule="auto"/>
              <w:ind w:left="539" w:right="142" w:hanging="363"/>
              <w:jc w:val="center"/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>MODIFICATION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CC"/>
          </w:tcPr>
          <w:p w14:paraId="62BC80D2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83" w:after="0" w:line="278" w:lineRule="auto"/>
              <w:ind w:left="585" w:right="355" w:hanging="199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P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CT DES 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DIF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Pr="0094665E">
              <w:rPr>
                <w:rFonts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T</w:t>
            </w:r>
            <w:r w:rsidRPr="0094665E">
              <w:rPr>
                <w:rFonts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94665E">
              <w:rPr>
                <w:rFonts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94665E">
              <w:rPr>
                <w:rFonts w:cs="Arial"/>
                <w:b/>
                <w:bCs/>
                <w:color w:val="FFFFFF"/>
                <w:sz w:val="18"/>
                <w:szCs w:val="18"/>
              </w:rPr>
              <w:t>NS</w:t>
            </w:r>
          </w:p>
          <w:p w14:paraId="74A6D13A" w14:textId="77777777" w:rsidR="00E34E78" w:rsidRPr="007B7F99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0" w:after="0" w:line="278" w:lineRule="auto"/>
              <w:ind w:left="0" w:righ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color w:val="FFFFFF"/>
                <w:sz w:val="18"/>
                <w:szCs w:val="18"/>
              </w:rPr>
              <w:t xml:space="preserve">         DESCRIPTEUR</w:t>
            </w:r>
          </w:p>
        </w:tc>
      </w:tr>
      <w:tr w:rsidR="00E34E78" w:rsidRPr="0094665E" w14:paraId="073E1B8E" w14:textId="77777777" w:rsidTr="00E34E78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9394"/>
          </w:tcPr>
          <w:p w14:paraId="5643EF3F" w14:textId="77777777" w:rsidR="00E34E78" w:rsidRPr="0094665E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92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Phase exploitation</w:t>
            </w:r>
          </w:p>
        </w:tc>
      </w:tr>
      <w:tr w:rsidR="00E34E78" w:rsidRPr="0094665E" w14:paraId="33583716" w14:textId="77777777" w:rsidTr="00E34E78">
        <w:trPr>
          <w:trHeight w:hRule="exact" w:val="367"/>
        </w:trPr>
        <w:tc>
          <w:tcPr>
            <w:tcW w:w="131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74B3DDFD" w14:textId="3A8CD044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before="92" w:after="0"/>
              <w:ind w:left="102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Accès aux espaces publics</w:t>
            </w:r>
          </w:p>
        </w:tc>
      </w:tr>
      <w:tr w:rsidR="00E34E78" w:rsidRPr="0094665E" w14:paraId="3A760A44" w14:textId="77777777" w:rsidTr="00E34E78">
        <w:trPr>
          <w:trHeight w:hRule="exact" w:val="123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A5A" w14:textId="628307C3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32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Accès aux espaces publics à l’intérieur et à l’extérieur des secteurs limitrophes traversés par la rue N.-D.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81F5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Présence d’une infrastructure routière de grande envergure</w:t>
            </w:r>
          </w:p>
          <w:p w14:paraId="4FDB4EB8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jc w:val="left"/>
              <w:rPr>
                <w:rFonts w:asciiTheme="minorHAnsi" w:hAnsiTheme="minorHAnsi" w:cstheme="minorHAnsi"/>
              </w:rPr>
            </w:pPr>
          </w:p>
          <w:p w14:paraId="11534AEF" w14:textId="676C0690" w:rsidR="00E34E78" w:rsidRP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E34E78">
              <w:rPr>
                <w:rFonts w:asciiTheme="minorHAnsi" w:hAnsiTheme="minorHAnsi" w:cstheme="minorHAnsi"/>
                <w:i/>
                <w:iCs/>
              </w:rPr>
              <w:t>Ob</w:t>
            </w:r>
            <w:r>
              <w:rPr>
                <w:rFonts w:asciiTheme="minorHAnsi" w:hAnsiTheme="minorHAnsi" w:cstheme="minorHAnsi"/>
                <w:i/>
                <w:iCs/>
              </w:rPr>
              <w:t>stacle physique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CE5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167" w:right="68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A77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Espaces publics situés dans les secteurs limitrophes traversés par la rue N.-D. </w:t>
            </w:r>
          </w:p>
          <w:p w14:paraId="13B6903B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68"/>
              <w:jc w:val="left"/>
              <w:rPr>
                <w:rFonts w:asciiTheme="minorHAnsi" w:hAnsiTheme="minorHAnsi" w:cstheme="minorHAnsi"/>
              </w:rPr>
            </w:pPr>
          </w:p>
          <w:p w14:paraId="76F3F505" w14:textId="2C663226" w:rsidR="00E34E78" w:rsidRP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68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Éloignement perçu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3D2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Intérêt </w:t>
            </w:r>
          </w:p>
          <w:p w14:paraId="536E6ACD" w14:textId="77777777" w:rsid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104"/>
              <w:jc w:val="left"/>
              <w:rPr>
                <w:rFonts w:asciiTheme="minorHAnsi" w:hAnsiTheme="minorHAnsi" w:cstheme="minorHAnsi"/>
              </w:rPr>
            </w:pPr>
          </w:p>
          <w:p w14:paraId="08E453F8" w14:textId="491126A6" w:rsidR="00E34E78" w:rsidRPr="00E34E78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104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E34E78">
              <w:rPr>
                <w:rFonts w:asciiTheme="minorHAnsi" w:hAnsiTheme="minorHAnsi" w:cstheme="minorHAnsi"/>
                <w:i/>
                <w:iCs/>
              </w:rPr>
              <w:t>Fréquentation</w:t>
            </w:r>
          </w:p>
        </w:tc>
      </w:tr>
      <w:tr w:rsidR="00E34E78" w:rsidRPr="0094665E" w14:paraId="15502D30" w14:textId="77777777" w:rsidTr="00E34E78">
        <w:trPr>
          <w:trHeight w:hRule="exact" w:val="126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CE1" w14:textId="5FD9BFD2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B7F0" w14:textId="6E0C1049" w:rsidR="00E34E78" w:rsidRPr="005F2940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450F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167" w:right="74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CE1" w14:textId="70E3CBBD" w:rsidR="00E34E78" w:rsidRPr="008C48E9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419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 w:right="10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34E78" w:rsidRPr="0094665E" w14:paraId="31BF31DC" w14:textId="77777777" w:rsidTr="00E34E78">
        <w:trPr>
          <w:trHeight w:hRule="exact" w:val="184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691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121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1A2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53E2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923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515" w:right="103" w:hanging="355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34E78" w:rsidRPr="0094665E" w14:paraId="2E0A3ADC" w14:textId="77777777" w:rsidTr="00E34E78">
        <w:trPr>
          <w:trHeight w:hRule="exact" w:val="11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9F5D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F7B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A1A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2F07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89" w:right="99" w:firstLine="3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BDA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  <w:tr w:rsidR="00E34E78" w:rsidRPr="0094665E" w14:paraId="588D593A" w14:textId="77777777" w:rsidTr="00E34E78">
        <w:trPr>
          <w:trHeight w:hRule="exact" w:val="11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A65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31AE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3A6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DD11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ind w:left="389" w:right="101" w:firstLine="3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8CC5" w14:textId="77777777" w:rsidR="00E34E78" w:rsidRPr="00D225A6" w:rsidRDefault="00E34E78" w:rsidP="00E34E78">
            <w:pPr>
              <w:framePr w:hSpace="141" w:wrap="around" w:vAnchor="text" w:hAnchor="margin" w:y="-411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</w:rPr>
            </w:pPr>
          </w:p>
        </w:tc>
      </w:tr>
    </w:tbl>
    <w:p w14:paraId="5A136DE9" w14:textId="0D77158D" w:rsidR="00001907" w:rsidRDefault="00001907" w:rsidP="00006A8D">
      <w:pPr>
        <w:framePr w:hSpace="141" w:wrap="around" w:vAnchor="text" w:hAnchor="margin" w:y="-411"/>
        <w:autoSpaceDE w:val="0"/>
        <w:autoSpaceDN w:val="0"/>
        <w:adjustRightInd w:val="0"/>
        <w:spacing w:after="0" w:line="168" w:lineRule="auto"/>
        <w:ind w:left="0" w:right="68"/>
        <w:jc w:val="left"/>
      </w:pPr>
    </w:p>
    <w:sectPr w:rsidR="00001907" w:rsidSect="00D225A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6"/>
    <w:rsid w:val="00001907"/>
    <w:rsid w:val="00006A8D"/>
    <w:rsid w:val="001D0C8D"/>
    <w:rsid w:val="00206309"/>
    <w:rsid w:val="00301699"/>
    <w:rsid w:val="00340187"/>
    <w:rsid w:val="005A7D58"/>
    <w:rsid w:val="005F2940"/>
    <w:rsid w:val="00612E0D"/>
    <w:rsid w:val="007F1D0B"/>
    <w:rsid w:val="008135BA"/>
    <w:rsid w:val="00886243"/>
    <w:rsid w:val="008C48E9"/>
    <w:rsid w:val="009D214E"/>
    <w:rsid w:val="009F0D1C"/>
    <w:rsid w:val="00A177CD"/>
    <w:rsid w:val="00A920D9"/>
    <w:rsid w:val="00AB2C2A"/>
    <w:rsid w:val="00C57471"/>
    <w:rsid w:val="00D225A6"/>
    <w:rsid w:val="00D73247"/>
    <w:rsid w:val="00E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5FF"/>
  <w15:chartTrackingRefBased/>
  <w15:docId w15:val="{A3124FB7-ECE7-40FF-9F85-8007E8F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au texte"/>
    <w:qFormat/>
    <w:rsid w:val="00D225A6"/>
    <w:pPr>
      <w:widowControl w:val="0"/>
      <w:spacing w:before="60" w:after="60" w:line="240" w:lineRule="auto"/>
      <w:ind w:left="72" w:right="72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2B53F8D2C840BA99C03A614DDFB8" ma:contentTypeVersion="13" ma:contentTypeDescription="Crée un document." ma:contentTypeScope="" ma:versionID="a48502b66e43abfb4820c69dbcd5418b">
  <xsd:schema xmlns:xsd="http://www.w3.org/2001/XMLSchema" xmlns:xs="http://www.w3.org/2001/XMLSchema" xmlns:p="http://schemas.microsoft.com/office/2006/metadata/properties" xmlns:ns2="aeba2b23-7c2d-4ab3-a43f-eb8321a3c470" xmlns:ns3="590a161d-3eb9-42a7-82dd-c5408ef0f820" targetNamespace="http://schemas.microsoft.com/office/2006/metadata/properties" ma:root="true" ma:fieldsID="fb4d5106219e8b3e5a4f96ad7f7e8279" ns2:_="" ns3:_="">
    <xsd:import namespace="aeba2b23-7c2d-4ab3-a43f-eb8321a3c470"/>
    <xsd:import namespace="590a161d-3eb9-42a7-82dd-c5408ef0f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2b23-7c2d-4ab3-a43f-eb8321a3c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4b1f2f6-9f48-4433-9b13-82e2cb12a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a161d-3eb9-42a7-82dd-c5408ef0f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e32bb5-11c2-4117-8856-b8f086ac350b}" ma:internalName="TaxCatchAll" ma:showField="CatchAllData" ma:web="590a161d-3eb9-42a7-82dd-c5408ef0f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a161d-3eb9-42a7-82dd-c5408ef0f820" xsi:nil="true"/>
    <lcf76f155ced4ddcb4097134ff3c332f xmlns="aeba2b23-7c2d-4ab3-a43f-eb8321a3c4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E3393-534A-441C-9503-8DC202EDA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1AE36-F096-4195-ABC6-0DEFB933D7EB}"/>
</file>

<file path=customXml/itemProps3.xml><?xml version="1.0" encoding="utf-8"?>
<ds:datastoreItem xmlns:ds="http://schemas.openxmlformats.org/officeDocument/2006/customXml" ds:itemID="{5532118C-782D-434A-8B78-70E61CF2FA00}"/>
</file>

<file path=customXml/itemProps4.xml><?xml version="1.0" encoding="utf-8"?>
<ds:datastoreItem xmlns:ds="http://schemas.openxmlformats.org/officeDocument/2006/customXml" ds:itemID="{56CD2196-44D2-4793-9C27-B01D3757B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4932</Characters>
  <Application>Microsoft Office Word</Application>
  <DocSecurity>0</DocSecurity>
  <Lines>104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Côté</dc:creator>
  <cp:keywords/>
  <dc:description/>
  <cp:lastModifiedBy>Luc Valiquette</cp:lastModifiedBy>
  <cp:revision>2</cp:revision>
  <cp:lastPrinted>2023-03-09T15:38:00Z</cp:lastPrinted>
  <dcterms:created xsi:type="dcterms:W3CDTF">2023-03-30T15:08:00Z</dcterms:created>
  <dcterms:modified xsi:type="dcterms:W3CDTF">2023-03-30T15:08:00Z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0x010100691F2B53F8D2C840BA99C03A614DDFB8</vt:lpwstr>
  </property>
</Properties>
</file>